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6DF9" w:rsidRDefault="00E5260D" w:rsidP="00E5260D">
      <w:pPr>
        <w:ind w:leftChars="-283" w:left="-1" w:hangingChars="257" w:hanging="565"/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inline distT="0" distB="0" distL="0" distR="0" wp14:anchorId="1B2F26DB" wp14:editId="7AF26AB5">
                <wp:extent cx="6858000" cy="1057275"/>
                <wp:effectExtent l="0" t="0" r="0" b="0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5800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260D" w:rsidRPr="00E5260D" w:rsidRDefault="00E5260D" w:rsidP="00E526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5260D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000000" w:themeColor="text1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認知に障害のある人の就労支援を考えるセミナー</w:t>
                            </w:r>
                          </w:p>
                          <w:p w:rsidR="00E5260D" w:rsidRPr="00E5260D" w:rsidRDefault="00E5260D" w:rsidP="00E526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5260D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000000" w:themeColor="text1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～経済的自立と社会参加を目指す取り組み～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1B2F26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40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" filled="f" stroked="f">
                <o:lock v:ext="edit" shapetype="t"/>
                <v:textbox style="mso-fit-shape-to-text:t">
                  <w:txbxContent>
                    <w:p w:rsidR="00E5260D" w:rsidRPr="00E5260D" w:rsidRDefault="00E5260D" w:rsidP="00E5260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5260D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000000" w:themeColor="text1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認知に障害のある人の就労支援を考えるセミナー</w:t>
                      </w:r>
                    </w:p>
                    <w:p w:rsidR="00E5260D" w:rsidRPr="00E5260D" w:rsidRDefault="00E5260D" w:rsidP="00E5260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5260D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000000" w:themeColor="text1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～経済的自立と社会参加を目指す取り組み～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6DF9" w:rsidRDefault="00B96DF9"/>
    <w:p w:rsidR="00D22ED7" w:rsidRPr="00BF3508" w:rsidRDefault="00324939">
      <w:pPr>
        <w:rPr>
          <w:rFonts w:asciiTheme="minorEastAsia" w:hAnsiTheme="minorEastAsia"/>
          <w:sz w:val="22"/>
          <w:szCs w:val="22"/>
        </w:rPr>
      </w:pPr>
      <w:r w:rsidRPr="00BF3508">
        <w:rPr>
          <w:rFonts w:asciiTheme="minorEastAsia" w:hAnsiTheme="minorEastAsia" w:hint="eastAsia"/>
          <w:sz w:val="22"/>
          <w:szCs w:val="22"/>
        </w:rPr>
        <w:t>【趣　旨】</w:t>
      </w:r>
    </w:p>
    <w:p w:rsidR="00E4470A" w:rsidRPr="00BF3508" w:rsidRDefault="00E4470A">
      <w:pPr>
        <w:rPr>
          <w:rFonts w:asciiTheme="minorEastAsia" w:hAnsiTheme="minorEastAsia"/>
          <w:sz w:val="22"/>
          <w:szCs w:val="22"/>
        </w:rPr>
      </w:pPr>
      <w:r w:rsidRPr="00BF3508">
        <w:rPr>
          <w:rFonts w:asciiTheme="minorEastAsia" w:hAnsiTheme="minorEastAsia" w:hint="eastAsia"/>
          <w:sz w:val="22"/>
          <w:szCs w:val="22"/>
        </w:rPr>
        <w:t xml:space="preserve">　</w:t>
      </w:r>
      <w:r w:rsidR="00BF3508">
        <w:rPr>
          <w:rFonts w:asciiTheme="minorEastAsia" w:hAnsiTheme="minorEastAsia" w:hint="eastAsia"/>
          <w:sz w:val="22"/>
          <w:szCs w:val="22"/>
        </w:rPr>
        <w:t>現在、</w:t>
      </w:r>
      <w:r w:rsidRPr="00BF3508">
        <w:rPr>
          <w:rFonts w:asciiTheme="minorEastAsia" w:hAnsiTheme="minorEastAsia" w:hint="eastAsia"/>
          <w:sz w:val="22"/>
          <w:szCs w:val="22"/>
        </w:rPr>
        <w:t>障害者総合支援法施行後3年を目途とした見直し</w:t>
      </w:r>
      <w:r w:rsidR="00BF3508">
        <w:rPr>
          <w:rFonts w:asciiTheme="minorEastAsia" w:hAnsiTheme="minorEastAsia" w:hint="eastAsia"/>
          <w:sz w:val="22"/>
          <w:szCs w:val="22"/>
        </w:rPr>
        <w:t>に係る協議において、</w:t>
      </w:r>
      <w:r w:rsidR="00A06C63">
        <w:rPr>
          <w:rFonts w:asciiTheme="minorEastAsia" w:hAnsiTheme="minorEastAsia" w:hint="eastAsia"/>
          <w:sz w:val="22"/>
          <w:szCs w:val="22"/>
        </w:rPr>
        <w:t>就労に関する制度的枠組みや就労移行支援の機能、</w:t>
      </w:r>
      <w:r w:rsidRPr="00BF3508">
        <w:rPr>
          <w:rFonts w:asciiTheme="minorEastAsia" w:hAnsiTheme="minorEastAsia" w:hint="eastAsia"/>
          <w:sz w:val="22"/>
          <w:szCs w:val="22"/>
        </w:rPr>
        <w:t>あり方をどう考えるかがテーマとして</w:t>
      </w:r>
      <w:r w:rsidR="00A06C63">
        <w:rPr>
          <w:rFonts w:asciiTheme="minorEastAsia" w:hAnsiTheme="minorEastAsia" w:hint="eastAsia"/>
          <w:sz w:val="22"/>
          <w:szCs w:val="22"/>
        </w:rPr>
        <w:t>挙がって</w:t>
      </w:r>
      <w:r w:rsidRPr="00BF3508">
        <w:rPr>
          <w:rFonts w:asciiTheme="minorEastAsia" w:hAnsiTheme="minorEastAsia" w:hint="eastAsia"/>
          <w:sz w:val="22"/>
          <w:szCs w:val="22"/>
        </w:rPr>
        <w:t>い</w:t>
      </w:r>
      <w:r w:rsidR="00BF3508">
        <w:rPr>
          <w:rFonts w:asciiTheme="minorEastAsia" w:hAnsiTheme="minorEastAsia" w:hint="eastAsia"/>
          <w:sz w:val="22"/>
          <w:szCs w:val="22"/>
        </w:rPr>
        <w:t>ます</w:t>
      </w:r>
      <w:r w:rsidRPr="00BF3508">
        <w:rPr>
          <w:rFonts w:asciiTheme="minorEastAsia" w:hAnsiTheme="minorEastAsia" w:hint="eastAsia"/>
          <w:sz w:val="22"/>
          <w:szCs w:val="22"/>
        </w:rPr>
        <w:t>。近年は民間企業等による障害福祉サービスへの参入により、地域に多くの就労移行支援事業所が誕生してい</w:t>
      </w:r>
      <w:r w:rsidR="00B96DF9">
        <w:rPr>
          <w:rFonts w:asciiTheme="minorEastAsia" w:hAnsiTheme="minorEastAsia" w:hint="eastAsia"/>
          <w:sz w:val="22"/>
          <w:szCs w:val="22"/>
        </w:rPr>
        <w:t>ます。しかしながら</w:t>
      </w:r>
      <w:r w:rsidRPr="00BF3508">
        <w:rPr>
          <w:rFonts w:asciiTheme="minorEastAsia" w:hAnsiTheme="minorEastAsia" w:hint="eastAsia"/>
          <w:sz w:val="22"/>
          <w:szCs w:val="22"/>
        </w:rPr>
        <w:t>、</w:t>
      </w:r>
      <w:r w:rsidR="00324939" w:rsidRPr="00BF3508">
        <w:rPr>
          <w:rFonts w:asciiTheme="minorEastAsia" w:hAnsiTheme="minorEastAsia" w:hint="eastAsia"/>
          <w:sz w:val="22"/>
          <w:szCs w:val="22"/>
        </w:rPr>
        <w:t>就労移行実績のない事業所が全国に</w:t>
      </w:r>
      <w:r w:rsidRPr="00BF3508">
        <w:rPr>
          <w:rFonts w:asciiTheme="minorEastAsia" w:hAnsiTheme="minorEastAsia" w:hint="eastAsia"/>
          <w:sz w:val="22"/>
          <w:szCs w:val="22"/>
        </w:rPr>
        <w:t>3割もあることから、</w:t>
      </w:r>
      <w:r w:rsidR="00B96DF9">
        <w:rPr>
          <w:rFonts w:asciiTheme="minorEastAsia" w:hAnsiTheme="minorEastAsia" w:hint="eastAsia"/>
          <w:sz w:val="22"/>
          <w:szCs w:val="22"/>
        </w:rPr>
        <w:t>事業所及び支援スタッフの</w:t>
      </w:r>
      <w:r w:rsidRPr="00BF3508">
        <w:rPr>
          <w:rFonts w:asciiTheme="minorEastAsia" w:hAnsiTheme="minorEastAsia" w:hint="eastAsia"/>
          <w:sz w:val="22"/>
          <w:szCs w:val="22"/>
        </w:rPr>
        <w:t>専門性の</w:t>
      </w:r>
      <w:r w:rsidR="00F41684">
        <w:rPr>
          <w:rFonts w:asciiTheme="minorEastAsia" w:hAnsiTheme="minorEastAsia" w:hint="eastAsia"/>
          <w:sz w:val="22"/>
          <w:szCs w:val="22"/>
        </w:rPr>
        <w:t>向上</w:t>
      </w:r>
      <w:r w:rsidRPr="00BF3508">
        <w:rPr>
          <w:rFonts w:asciiTheme="minorEastAsia" w:hAnsiTheme="minorEastAsia" w:hint="eastAsia"/>
          <w:sz w:val="22"/>
          <w:szCs w:val="22"/>
        </w:rPr>
        <w:t>が求められてい</w:t>
      </w:r>
      <w:r w:rsidR="00B96DF9">
        <w:rPr>
          <w:rFonts w:asciiTheme="minorEastAsia" w:hAnsiTheme="minorEastAsia" w:hint="eastAsia"/>
          <w:sz w:val="22"/>
          <w:szCs w:val="22"/>
        </w:rPr>
        <w:t>ます</w:t>
      </w:r>
      <w:r w:rsidRPr="00BF3508">
        <w:rPr>
          <w:rFonts w:asciiTheme="minorEastAsia" w:hAnsiTheme="minorEastAsia" w:hint="eastAsia"/>
          <w:sz w:val="22"/>
          <w:szCs w:val="22"/>
        </w:rPr>
        <w:t>。</w:t>
      </w:r>
    </w:p>
    <w:p w:rsidR="00E4470A" w:rsidRPr="00BF3508" w:rsidRDefault="00B04FB3" w:rsidP="00B96DF9">
      <w:pPr>
        <w:rPr>
          <w:rFonts w:asciiTheme="minorEastAsia" w:hAnsiTheme="minorEastAsia"/>
          <w:sz w:val="22"/>
          <w:szCs w:val="22"/>
        </w:rPr>
      </w:pPr>
      <w:r w:rsidRPr="00BF3508">
        <w:rPr>
          <w:rFonts w:asciiTheme="minorEastAsia" w:hAnsiTheme="minorEastAsia" w:hint="eastAsia"/>
          <w:sz w:val="22"/>
          <w:szCs w:val="22"/>
        </w:rPr>
        <w:t xml:space="preserve">　</w:t>
      </w:r>
      <w:r w:rsidR="0023508C">
        <w:rPr>
          <w:rFonts w:asciiTheme="minorEastAsia" w:hAnsiTheme="minorEastAsia" w:hint="eastAsia"/>
          <w:sz w:val="22"/>
          <w:szCs w:val="22"/>
        </w:rPr>
        <w:t>また、</w:t>
      </w:r>
      <w:r w:rsidR="00B96DF9">
        <w:rPr>
          <w:rFonts w:asciiTheme="minorEastAsia" w:hAnsiTheme="minorEastAsia" w:hint="eastAsia"/>
          <w:sz w:val="22"/>
          <w:szCs w:val="22"/>
        </w:rPr>
        <w:t>障害者雇用で</w:t>
      </w:r>
      <w:r w:rsidR="00E4470A" w:rsidRPr="00BF3508">
        <w:rPr>
          <w:rFonts w:asciiTheme="minorEastAsia" w:hAnsiTheme="minorEastAsia" w:hint="eastAsia"/>
          <w:sz w:val="22"/>
          <w:szCs w:val="22"/>
        </w:rPr>
        <w:t>は、平成26年度のハローワークを通じた就職実績において、障害種別のうち精神障害者の就職実績が、もっとも高い結果とな</w:t>
      </w:r>
      <w:r w:rsidR="00B96DF9">
        <w:rPr>
          <w:rFonts w:asciiTheme="minorEastAsia" w:hAnsiTheme="minorEastAsia" w:hint="eastAsia"/>
          <w:sz w:val="22"/>
          <w:szCs w:val="22"/>
        </w:rPr>
        <w:t>りました</w:t>
      </w:r>
      <w:r w:rsidR="00E4470A" w:rsidRPr="00BF3508">
        <w:rPr>
          <w:rFonts w:asciiTheme="minorEastAsia" w:hAnsiTheme="minorEastAsia" w:hint="eastAsia"/>
          <w:sz w:val="22"/>
          <w:szCs w:val="22"/>
        </w:rPr>
        <w:t>。障害者雇用促進法の改正を受けて、平成30年には精神障害者の法定雇用率</w:t>
      </w:r>
      <w:r w:rsidR="0023508C">
        <w:rPr>
          <w:rFonts w:asciiTheme="minorEastAsia" w:hAnsiTheme="minorEastAsia" w:hint="eastAsia"/>
          <w:sz w:val="22"/>
          <w:szCs w:val="22"/>
        </w:rPr>
        <w:t>へ</w:t>
      </w:r>
      <w:r w:rsidR="00E4470A" w:rsidRPr="00BF3508">
        <w:rPr>
          <w:rFonts w:asciiTheme="minorEastAsia" w:hAnsiTheme="minorEastAsia" w:hint="eastAsia"/>
          <w:sz w:val="22"/>
          <w:szCs w:val="22"/>
        </w:rPr>
        <w:t>の算定が予定されており、ますます障害者</w:t>
      </w:r>
      <w:r w:rsidR="0023508C">
        <w:rPr>
          <w:rFonts w:asciiTheme="minorEastAsia" w:hAnsiTheme="minorEastAsia" w:hint="eastAsia"/>
          <w:sz w:val="22"/>
          <w:szCs w:val="22"/>
        </w:rPr>
        <w:t>雇用へ</w:t>
      </w:r>
      <w:r w:rsidR="00E4470A" w:rsidRPr="00BF3508">
        <w:rPr>
          <w:rFonts w:asciiTheme="minorEastAsia" w:hAnsiTheme="minorEastAsia" w:hint="eastAsia"/>
          <w:sz w:val="22"/>
          <w:szCs w:val="22"/>
        </w:rPr>
        <w:t>の</w:t>
      </w:r>
      <w:r w:rsidR="0023508C">
        <w:rPr>
          <w:rFonts w:asciiTheme="minorEastAsia" w:hAnsiTheme="minorEastAsia" w:hint="eastAsia"/>
          <w:sz w:val="22"/>
          <w:szCs w:val="22"/>
        </w:rPr>
        <w:t>支援</w:t>
      </w:r>
      <w:r w:rsidR="00E4470A" w:rsidRPr="00BF3508">
        <w:rPr>
          <w:rFonts w:asciiTheme="minorEastAsia" w:hAnsiTheme="minorEastAsia" w:hint="eastAsia"/>
          <w:sz w:val="22"/>
          <w:szCs w:val="22"/>
        </w:rPr>
        <w:t>ニーズが高まるものと思われ</w:t>
      </w:r>
      <w:r w:rsidR="00B96DF9">
        <w:rPr>
          <w:rFonts w:asciiTheme="minorEastAsia" w:hAnsiTheme="minorEastAsia" w:hint="eastAsia"/>
          <w:sz w:val="22"/>
          <w:szCs w:val="22"/>
        </w:rPr>
        <w:t>ます。</w:t>
      </w:r>
    </w:p>
    <w:p w:rsidR="005E7A1E" w:rsidRPr="00BF3508" w:rsidRDefault="005E7A1E">
      <w:pPr>
        <w:rPr>
          <w:rFonts w:asciiTheme="minorEastAsia" w:hAnsiTheme="minorEastAsia"/>
          <w:sz w:val="22"/>
          <w:szCs w:val="22"/>
        </w:rPr>
      </w:pPr>
      <w:r w:rsidRPr="00BF3508">
        <w:rPr>
          <w:rFonts w:asciiTheme="minorEastAsia" w:hAnsiTheme="minorEastAsia" w:hint="eastAsia"/>
          <w:sz w:val="22"/>
          <w:szCs w:val="22"/>
        </w:rPr>
        <w:t xml:space="preserve">　このような情勢を踏まえ、障害</w:t>
      </w:r>
      <w:r w:rsidR="00B96DF9">
        <w:rPr>
          <w:rFonts w:asciiTheme="minorEastAsia" w:hAnsiTheme="minorEastAsia" w:hint="eastAsia"/>
          <w:sz w:val="22"/>
          <w:szCs w:val="22"/>
        </w:rPr>
        <w:t>のある方々</w:t>
      </w:r>
      <w:r w:rsidRPr="00BF3508">
        <w:rPr>
          <w:rFonts w:asciiTheme="minorEastAsia" w:hAnsiTheme="minorEastAsia" w:hint="eastAsia"/>
          <w:sz w:val="22"/>
          <w:szCs w:val="22"/>
        </w:rPr>
        <w:t>が</w:t>
      </w:r>
      <w:r w:rsidR="00B96DF9">
        <w:rPr>
          <w:rFonts w:asciiTheme="minorEastAsia" w:hAnsiTheme="minorEastAsia" w:hint="eastAsia"/>
          <w:sz w:val="22"/>
          <w:szCs w:val="22"/>
        </w:rPr>
        <w:t>働き、工賃等所得の向上により</w:t>
      </w:r>
      <w:r w:rsidR="00B96DF9" w:rsidRPr="00BF3508">
        <w:rPr>
          <w:rFonts w:asciiTheme="minorEastAsia" w:hAnsiTheme="minorEastAsia" w:hint="eastAsia"/>
          <w:sz w:val="22"/>
          <w:szCs w:val="22"/>
        </w:rPr>
        <w:t>経済的自立と社会進出</w:t>
      </w:r>
      <w:r w:rsidR="00B96DF9">
        <w:rPr>
          <w:rFonts w:asciiTheme="minorEastAsia" w:hAnsiTheme="minorEastAsia" w:hint="eastAsia"/>
          <w:sz w:val="22"/>
          <w:szCs w:val="22"/>
        </w:rPr>
        <w:t>を目指していくために、</w:t>
      </w:r>
      <w:r w:rsidR="00B04FB3" w:rsidRPr="00BF3508">
        <w:rPr>
          <w:rFonts w:asciiTheme="minorEastAsia" w:hAnsiTheme="minorEastAsia" w:hint="eastAsia"/>
          <w:sz w:val="22"/>
          <w:szCs w:val="22"/>
        </w:rPr>
        <w:t>就労</w:t>
      </w:r>
      <w:r w:rsidRPr="00BF3508">
        <w:rPr>
          <w:rFonts w:asciiTheme="minorEastAsia" w:hAnsiTheme="minorEastAsia" w:hint="eastAsia"/>
          <w:sz w:val="22"/>
          <w:szCs w:val="22"/>
        </w:rPr>
        <w:t>支援を</w:t>
      </w:r>
      <w:r w:rsidR="00B04FB3" w:rsidRPr="00BF3508">
        <w:rPr>
          <w:rFonts w:asciiTheme="minorEastAsia" w:hAnsiTheme="minorEastAsia" w:hint="eastAsia"/>
          <w:sz w:val="22"/>
          <w:szCs w:val="22"/>
        </w:rPr>
        <w:t>担う</w:t>
      </w:r>
      <w:r w:rsidRPr="00BF3508">
        <w:rPr>
          <w:rFonts w:asciiTheme="minorEastAsia" w:hAnsiTheme="minorEastAsia" w:hint="eastAsia"/>
          <w:sz w:val="22"/>
          <w:szCs w:val="22"/>
        </w:rPr>
        <w:t>人材</w:t>
      </w:r>
      <w:r w:rsidR="00C23B88" w:rsidRPr="00BF3508">
        <w:rPr>
          <w:rFonts w:asciiTheme="minorEastAsia" w:hAnsiTheme="minorEastAsia" w:hint="eastAsia"/>
          <w:sz w:val="22"/>
          <w:szCs w:val="22"/>
        </w:rPr>
        <w:t>のスキルアップ</w:t>
      </w:r>
      <w:r w:rsidR="00501284">
        <w:rPr>
          <w:rFonts w:asciiTheme="minorEastAsia" w:hAnsiTheme="minorEastAsia" w:hint="eastAsia"/>
          <w:sz w:val="22"/>
          <w:szCs w:val="22"/>
        </w:rPr>
        <w:t>を行うため</w:t>
      </w:r>
      <w:r w:rsidR="0023508C">
        <w:rPr>
          <w:rFonts w:asciiTheme="minorEastAsia" w:hAnsiTheme="minorEastAsia" w:hint="eastAsia"/>
          <w:sz w:val="22"/>
          <w:szCs w:val="22"/>
        </w:rPr>
        <w:t>、下記</w:t>
      </w:r>
      <w:r w:rsidR="00B96DF9">
        <w:rPr>
          <w:rFonts w:asciiTheme="minorEastAsia" w:hAnsiTheme="minorEastAsia" w:hint="eastAsia"/>
          <w:sz w:val="22"/>
          <w:szCs w:val="22"/>
        </w:rPr>
        <w:t>セミナーを開催します。</w:t>
      </w:r>
    </w:p>
    <w:p w:rsidR="00B04FB3" w:rsidRPr="00955B32" w:rsidRDefault="00B04FB3" w:rsidP="00B04FB3">
      <w:pPr>
        <w:pStyle w:val="aa"/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記</w:t>
      </w:r>
    </w:p>
    <w:p w:rsidR="00E44DA7" w:rsidRPr="00955B32" w:rsidRDefault="00B04FB3" w:rsidP="00B04FB3">
      <w:pPr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１．</w:t>
      </w:r>
      <w:r w:rsidR="00E44DA7" w:rsidRPr="00955B32">
        <w:rPr>
          <w:rFonts w:asciiTheme="minorEastAsia" w:hAnsiTheme="minorEastAsia" w:hint="eastAsia"/>
          <w:sz w:val="22"/>
          <w:szCs w:val="22"/>
        </w:rPr>
        <w:t>主　　催　広島県</w:t>
      </w:r>
    </w:p>
    <w:p w:rsidR="00E44DA7" w:rsidRPr="00955B32" w:rsidRDefault="00E44DA7" w:rsidP="00B04FB3">
      <w:pPr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２．実施団体　公益社団法人広島県就労振興センター</w:t>
      </w:r>
    </w:p>
    <w:p w:rsidR="00B04FB3" w:rsidRPr="00955B32" w:rsidRDefault="00E44DA7" w:rsidP="00B04FB3">
      <w:pPr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３．</w:t>
      </w:r>
      <w:r w:rsidR="00B04FB3" w:rsidRPr="00955B32">
        <w:rPr>
          <w:rFonts w:asciiTheme="minorEastAsia" w:hAnsiTheme="minorEastAsia" w:hint="eastAsia"/>
          <w:sz w:val="22"/>
          <w:szCs w:val="22"/>
        </w:rPr>
        <w:t>日</w:t>
      </w:r>
      <w:r w:rsidRPr="00955B32">
        <w:rPr>
          <w:rFonts w:asciiTheme="minorEastAsia" w:hAnsiTheme="minorEastAsia" w:hint="eastAsia"/>
          <w:sz w:val="22"/>
          <w:szCs w:val="22"/>
        </w:rPr>
        <w:t xml:space="preserve">　　</w:t>
      </w:r>
      <w:r w:rsidR="00B04FB3" w:rsidRPr="00955B32">
        <w:rPr>
          <w:rFonts w:asciiTheme="minorEastAsia" w:hAnsiTheme="minorEastAsia" w:hint="eastAsia"/>
          <w:sz w:val="22"/>
          <w:szCs w:val="22"/>
        </w:rPr>
        <w:t>時　2016年3月20日（日）9:50～16:00</w:t>
      </w:r>
    </w:p>
    <w:p w:rsidR="00B04FB3" w:rsidRPr="00955B32" w:rsidRDefault="00E44DA7" w:rsidP="00B04FB3">
      <w:pPr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４</w:t>
      </w:r>
      <w:r w:rsidR="00B04FB3" w:rsidRPr="00955B32">
        <w:rPr>
          <w:rFonts w:asciiTheme="minorEastAsia" w:hAnsiTheme="minorEastAsia" w:hint="eastAsia"/>
          <w:sz w:val="22"/>
          <w:szCs w:val="22"/>
        </w:rPr>
        <w:t>．場</w:t>
      </w:r>
      <w:r w:rsidRPr="00955B32">
        <w:rPr>
          <w:rFonts w:asciiTheme="minorEastAsia" w:hAnsiTheme="minorEastAsia" w:hint="eastAsia"/>
          <w:sz w:val="22"/>
          <w:szCs w:val="22"/>
        </w:rPr>
        <w:t xml:space="preserve">　　</w:t>
      </w:r>
      <w:r w:rsidR="00B04FB3" w:rsidRPr="00955B32">
        <w:rPr>
          <w:rFonts w:asciiTheme="minorEastAsia" w:hAnsiTheme="minorEastAsia" w:hint="eastAsia"/>
          <w:sz w:val="22"/>
          <w:szCs w:val="22"/>
        </w:rPr>
        <w:t>所　広島県社会福祉協議会　講堂（広島市南区比治山本町１２－２）</w:t>
      </w:r>
    </w:p>
    <w:p w:rsidR="00B04FB3" w:rsidRPr="00955B32" w:rsidRDefault="00E44DA7" w:rsidP="00B04FB3">
      <w:pPr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５</w:t>
      </w:r>
      <w:r w:rsidR="00B04FB3" w:rsidRPr="00955B32">
        <w:rPr>
          <w:rFonts w:asciiTheme="minorEastAsia" w:hAnsiTheme="minorEastAsia" w:hint="eastAsia"/>
          <w:sz w:val="22"/>
          <w:szCs w:val="22"/>
        </w:rPr>
        <w:t>．</w:t>
      </w:r>
      <w:r w:rsidR="00B04FB3" w:rsidRPr="00955B32">
        <w:rPr>
          <w:rFonts w:asciiTheme="minorEastAsia" w:hAnsiTheme="minorEastAsia" w:hint="eastAsia"/>
          <w:spacing w:val="45"/>
          <w:sz w:val="22"/>
          <w:szCs w:val="22"/>
          <w:fitText w:val="840" w:id="1109925632"/>
        </w:rPr>
        <w:t>対象</w:t>
      </w:r>
      <w:r w:rsidR="00B04FB3" w:rsidRPr="00955B32">
        <w:rPr>
          <w:rFonts w:asciiTheme="minorEastAsia" w:hAnsiTheme="minorEastAsia" w:hint="eastAsia"/>
          <w:sz w:val="22"/>
          <w:szCs w:val="22"/>
          <w:fitText w:val="840" w:id="1109925632"/>
        </w:rPr>
        <w:t>者</w:t>
      </w:r>
      <w:r w:rsidR="00B04FB3" w:rsidRPr="00955B32">
        <w:rPr>
          <w:rFonts w:asciiTheme="minorEastAsia" w:hAnsiTheme="minorEastAsia" w:hint="eastAsia"/>
          <w:sz w:val="22"/>
          <w:szCs w:val="22"/>
        </w:rPr>
        <w:t xml:space="preserve">　</w:t>
      </w:r>
      <w:r w:rsidR="000E5C3A" w:rsidRPr="00955B32">
        <w:rPr>
          <w:rFonts w:asciiTheme="minorEastAsia" w:hAnsiTheme="minorEastAsia" w:hint="eastAsia"/>
          <w:sz w:val="22"/>
          <w:szCs w:val="22"/>
        </w:rPr>
        <w:t>障害のある方へ</w:t>
      </w:r>
      <w:r w:rsidRPr="00955B32">
        <w:rPr>
          <w:rFonts w:asciiTheme="minorEastAsia" w:hAnsiTheme="minorEastAsia" w:hint="eastAsia"/>
          <w:sz w:val="22"/>
          <w:szCs w:val="22"/>
        </w:rPr>
        <w:t>の就労支援</w:t>
      </w:r>
      <w:r w:rsidR="000E5C3A" w:rsidRPr="00955B32">
        <w:rPr>
          <w:rFonts w:asciiTheme="minorEastAsia" w:hAnsiTheme="minorEastAsia" w:hint="eastAsia"/>
          <w:sz w:val="22"/>
          <w:szCs w:val="22"/>
        </w:rPr>
        <w:t>を行う</w:t>
      </w:r>
      <w:r w:rsidRPr="00955B32">
        <w:rPr>
          <w:rFonts w:asciiTheme="minorEastAsia" w:hAnsiTheme="minorEastAsia" w:hint="eastAsia"/>
          <w:sz w:val="22"/>
          <w:szCs w:val="22"/>
        </w:rPr>
        <w:t>関係者</w:t>
      </w:r>
      <w:r w:rsidR="00955B32">
        <w:rPr>
          <w:rFonts w:asciiTheme="minorEastAsia" w:hAnsiTheme="minorEastAsia" w:hint="eastAsia"/>
          <w:sz w:val="22"/>
          <w:szCs w:val="22"/>
        </w:rPr>
        <w:t>等50名</w:t>
      </w:r>
    </w:p>
    <w:p w:rsidR="00B04FB3" w:rsidRPr="00955B32" w:rsidRDefault="00E44DA7" w:rsidP="00B04FB3">
      <w:pPr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６</w:t>
      </w:r>
      <w:r w:rsidR="00B04FB3" w:rsidRPr="00955B32">
        <w:rPr>
          <w:rFonts w:asciiTheme="minorEastAsia" w:hAnsiTheme="minorEastAsia" w:hint="eastAsia"/>
          <w:sz w:val="22"/>
          <w:szCs w:val="22"/>
        </w:rPr>
        <w:t>．</w:t>
      </w:r>
      <w:r w:rsidRPr="00955B32">
        <w:rPr>
          <w:rFonts w:asciiTheme="minorEastAsia" w:hAnsiTheme="minorEastAsia" w:hint="eastAsia"/>
          <w:spacing w:val="45"/>
          <w:sz w:val="22"/>
          <w:szCs w:val="22"/>
          <w:fitText w:val="840" w:id="1109925888"/>
        </w:rPr>
        <w:t>参加</w:t>
      </w:r>
      <w:r w:rsidRPr="00955B32">
        <w:rPr>
          <w:rFonts w:asciiTheme="minorEastAsia" w:hAnsiTheme="minorEastAsia" w:hint="eastAsia"/>
          <w:sz w:val="22"/>
          <w:szCs w:val="22"/>
          <w:fitText w:val="840" w:id="1109925888"/>
        </w:rPr>
        <w:t>費</w:t>
      </w:r>
      <w:r w:rsidRPr="00955B32">
        <w:rPr>
          <w:rFonts w:asciiTheme="minorEastAsia" w:hAnsiTheme="minorEastAsia" w:hint="eastAsia"/>
          <w:sz w:val="22"/>
          <w:szCs w:val="22"/>
        </w:rPr>
        <w:t xml:space="preserve">　無料</w:t>
      </w:r>
      <w:r w:rsidR="00955B32">
        <w:rPr>
          <w:rFonts w:asciiTheme="minorEastAsia" w:hAnsiTheme="minorEastAsia" w:hint="eastAsia"/>
          <w:sz w:val="22"/>
          <w:szCs w:val="22"/>
        </w:rPr>
        <w:t>（別紙</w:t>
      </w:r>
      <w:r w:rsidR="00F41684">
        <w:rPr>
          <w:rFonts w:asciiTheme="minorEastAsia" w:hAnsiTheme="minorEastAsia" w:hint="eastAsia"/>
          <w:sz w:val="22"/>
          <w:szCs w:val="22"/>
        </w:rPr>
        <w:t>参加</w:t>
      </w:r>
      <w:r w:rsidR="00955B32">
        <w:rPr>
          <w:rFonts w:asciiTheme="minorEastAsia" w:hAnsiTheme="minorEastAsia" w:hint="eastAsia"/>
          <w:sz w:val="22"/>
          <w:szCs w:val="22"/>
        </w:rPr>
        <w:t>申込書</w:t>
      </w:r>
      <w:r w:rsidR="00916E69">
        <w:rPr>
          <w:rFonts w:asciiTheme="minorEastAsia" w:hAnsiTheme="minorEastAsia" w:hint="eastAsia"/>
          <w:sz w:val="22"/>
          <w:szCs w:val="22"/>
        </w:rPr>
        <w:t>にご記入の上、FAX</w:t>
      </w:r>
      <w:r w:rsidR="00955B32">
        <w:rPr>
          <w:rFonts w:asciiTheme="minorEastAsia" w:hAnsiTheme="minorEastAsia" w:hint="eastAsia"/>
          <w:sz w:val="22"/>
          <w:szCs w:val="22"/>
        </w:rPr>
        <w:t>にてお申込みください）</w:t>
      </w:r>
    </w:p>
    <w:p w:rsidR="00324939" w:rsidRPr="00955B32" w:rsidRDefault="00E44DA7">
      <w:pPr>
        <w:rPr>
          <w:rFonts w:asciiTheme="minorEastAsia" w:hAnsiTheme="minorEastAsia"/>
          <w:sz w:val="22"/>
          <w:szCs w:val="22"/>
        </w:rPr>
      </w:pPr>
      <w:r w:rsidRPr="00955B32">
        <w:rPr>
          <w:rFonts w:asciiTheme="minorEastAsia" w:hAnsiTheme="minorEastAsia" w:hint="eastAsia"/>
          <w:sz w:val="22"/>
          <w:szCs w:val="22"/>
        </w:rPr>
        <w:t>７．</w:t>
      </w:r>
      <w:r w:rsidR="00324939" w:rsidRPr="00955B32">
        <w:rPr>
          <w:rFonts w:asciiTheme="minorEastAsia" w:hAnsiTheme="minorEastAsia" w:hint="eastAsia"/>
          <w:sz w:val="22"/>
          <w:szCs w:val="22"/>
        </w:rPr>
        <w:t>プログラム</w:t>
      </w:r>
    </w:p>
    <w:tbl>
      <w:tblPr>
        <w:tblStyle w:val="a3"/>
        <w:tblW w:w="9810" w:type="dxa"/>
        <w:tblInd w:w="108" w:type="dxa"/>
        <w:tblLook w:val="04A0" w:firstRow="1" w:lastRow="0" w:firstColumn="1" w:lastColumn="0" w:noHBand="0" w:noVBand="1"/>
      </w:tblPr>
      <w:tblGrid>
        <w:gridCol w:w="1560"/>
        <w:gridCol w:w="8250"/>
      </w:tblGrid>
      <w:tr w:rsidR="0032119F" w:rsidRPr="00955B32" w:rsidTr="00916E69">
        <w:tc>
          <w:tcPr>
            <w:tcW w:w="1560" w:type="dxa"/>
            <w:vAlign w:val="center"/>
          </w:tcPr>
          <w:p w:rsidR="0032119F" w:rsidRPr="00955B32" w:rsidRDefault="0032119F" w:rsidP="0032493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時</w:t>
            </w:r>
            <w:r w:rsidR="00BC7B82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間</w:t>
            </w:r>
          </w:p>
        </w:tc>
        <w:tc>
          <w:tcPr>
            <w:tcW w:w="8250" w:type="dxa"/>
            <w:vAlign w:val="center"/>
          </w:tcPr>
          <w:p w:rsidR="0032119F" w:rsidRPr="00955B32" w:rsidRDefault="00BC7B82" w:rsidP="0032493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内　　　容</w:t>
            </w:r>
          </w:p>
        </w:tc>
      </w:tr>
      <w:tr w:rsidR="00F41684" w:rsidRPr="00955B32" w:rsidTr="00916E69">
        <w:tc>
          <w:tcPr>
            <w:tcW w:w="1560" w:type="dxa"/>
            <w:vAlign w:val="center"/>
          </w:tcPr>
          <w:p w:rsidR="00F41684" w:rsidRPr="00955B32" w:rsidRDefault="00F41684" w:rsidP="00F41684">
            <w:pPr>
              <w:wordWrap w:val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9：30～　　</w:t>
            </w:r>
          </w:p>
        </w:tc>
        <w:tc>
          <w:tcPr>
            <w:tcW w:w="8250" w:type="dxa"/>
            <w:vAlign w:val="center"/>
          </w:tcPr>
          <w:p w:rsidR="00F41684" w:rsidRPr="00955B32" w:rsidRDefault="00F41684" w:rsidP="00324939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受付開始</w:t>
            </w:r>
          </w:p>
        </w:tc>
      </w:tr>
      <w:tr w:rsidR="0032119F" w:rsidRPr="00955B32" w:rsidTr="00916E69">
        <w:tc>
          <w:tcPr>
            <w:tcW w:w="1560" w:type="dxa"/>
            <w:vAlign w:val="center"/>
          </w:tcPr>
          <w:p w:rsidR="0032119F" w:rsidRPr="00955B32" w:rsidRDefault="0032119F" w:rsidP="00F166A6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9:50～10:00</w:t>
            </w:r>
          </w:p>
        </w:tc>
        <w:tc>
          <w:tcPr>
            <w:tcW w:w="8250" w:type="dxa"/>
            <w:vAlign w:val="center"/>
          </w:tcPr>
          <w:p w:rsidR="0032119F" w:rsidRPr="00955B32" w:rsidRDefault="0032119F" w:rsidP="00324939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開会</w:t>
            </w:r>
          </w:p>
        </w:tc>
      </w:tr>
      <w:tr w:rsidR="0032119F" w:rsidRPr="00955B32" w:rsidTr="00916E69">
        <w:tc>
          <w:tcPr>
            <w:tcW w:w="1560" w:type="dxa"/>
            <w:vAlign w:val="center"/>
          </w:tcPr>
          <w:p w:rsidR="0032119F" w:rsidRPr="00955B32" w:rsidRDefault="0032119F" w:rsidP="00F166A6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10:00～11:10</w:t>
            </w:r>
          </w:p>
        </w:tc>
        <w:tc>
          <w:tcPr>
            <w:tcW w:w="8250" w:type="dxa"/>
            <w:vAlign w:val="center"/>
          </w:tcPr>
          <w:p w:rsidR="0032119F" w:rsidRPr="00916E69" w:rsidRDefault="0032119F" w:rsidP="00324939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基調講演Ⅰ</w:t>
            </w:r>
            <w:r w:rsidR="00B96DF9"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『</w:t>
            </w:r>
            <w:r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障害者雇用と就労支援　これまでとこれから</w:t>
            </w:r>
            <w:r w:rsidR="00B96DF9"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』</w:t>
            </w:r>
          </w:p>
          <w:p w:rsidR="00E5260D" w:rsidRPr="00E5260D" w:rsidRDefault="0032119F" w:rsidP="00E5260D">
            <w:pPr>
              <w:rPr>
                <w:rFonts w:ascii="Calibri" w:hAnsi="Calibri" w:cs="ＭＳ Ｐゴシック"/>
                <w:color w:val="000000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講師：</w:t>
            </w:r>
            <w:r w:rsidR="00E5260D" w:rsidRPr="00E5260D">
              <w:rPr>
                <w:rFonts w:ascii="ＭＳ Ｐゴシック" w:hAnsi="ＭＳ Ｐゴシック" w:cs="ＭＳ Ｐゴシック" w:hint="eastAsia"/>
                <w:color w:val="000000"/>
                <w:sz w:val="22"/>
                <w:szCs w:val="22"/>
              </w:rPr>
              <w:t>独立行政法人国立重度知的障害者総合施設のぞみの園（略称のぞみの園）</w:t>
            </w:r>
            <w:r w:rsidR="00E5260D" w:rsidRPr="00E5260D">
              <w:rPr>
                <w:rFonts w:ascii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  <w:p w:rsidR="0032119F" w:rsidRPr="00955B32" w:rsidRDefault="00E5260D" w:rsidP="00E5260D">
            <w:pPr>
              <w:rPr>
                <w:rFonts w:asciiTheme="minorEastAsia" w:hAnsiTheme="minorEastAsia"/>
                <w:sz w:val="22"/>
                <w:szCs w:val="22"/>
              </w:rPr>
            </w:pPr>
            <w:r w:rsidRPr="00E5260D">
              <w:rPr>
                <w:rFonts w:ascii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      </w:t>
            </w:r>
            <w:r w:rsidR="00916E69">
              <w:rPr>
                <w:rFonts w:ascii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E5260D">
              <w:rPr>
                <w:rFonts w:ascii="ＭＳ Ｐゴシック" w:hAnsi="ＭＳ Ｐゴシック" w:cs="ＭＳ Ｐゴシック" w:hint="eastAsia"/>
                <w:color w:val="000000"/>
                <w:sz w:val="22"/>
                <w:szCs w:val="22"/>
              </w:rPr>
              <w:t>事業企画局研究部　部長</w:t>
            </w:r>
            <w:r w:rsidR="00916E69">
              <w:rPr>
                <w:rFonts w:ascii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32119F" w:rsidRPr="00E5260D">
              <w:rPr>
                <w:rFonts w:asciiTheme="minorEastAsia" w:hAnsiTheme="minorEastAsia" w:hint="eastAsia"/>
                <w:sz w:val="22"/>
                <w:szCs w:val="22"/>
              </w:rPr>
              <w:t>志賀</w:t>
            </w:r>
            <w:r w:rsidR="0032119F" w:rsidRPr="00955B32">
              <w:rPr>
                <w:rFonts w:asciiTheme="minorEastAsia" w:hAnsiTheme="minorEastAsia" w:hint="eastAsia"/>
                <w:sz w:val="22"/>
                <w:szCs w:val="22"/>
              </w:rPr>
              <w:t>利一氏</w:t>
            </w:r>
          </w:p>
        </w:tc>
      </w:tr>
      <w:tr w:rsidR="0032119F" w:rsidRPr="00955B32" w:rsidTr="00916E69">
        <w:tc>
          <w:tcPr>
            <w:tcW w:w="1560" w:type="dxa"/>
            <w:vAlign w:val="center"/>
          </w:tcPr>
          <w:p w:rsidR="0032119F" w:rsidRPr="00955B32" w:rsidRDefault="0032119F" w:rsidP="00F166A6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11:20～12:30</w:t>
            </w:r>
          </w:p>
        </w:tc>
        <w:tc>
          <w:tcPr>
            <w:tcW w:w="8250" w:type="dxa"/>
            <w:vAlign w:val="center"/>
          </w:tcPr>
          <w:p w:rsidR="0032119F" w:rsidRPr="00916E69" w:rsidRDefault="0032119F" w:rsidP="00324939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基調講演Ⅱ</w:t>
            </w:r>
            <w:r w:rsidR="00B96DF9"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『</w:t>
            </w:r>
            <w:r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今後の就労移行支援事業所のあり方</w:t>
            </w:r>
            <w:r w:rsidR="00B96DF9"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』</w:t>
            </w:r>
          </w:p>
          <w:p w:rsidR="0032119F" w:rsidRPr="00955B32" w:rsidRDefault="0032119F" w:rsidP="00916E69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講師：</w:t>
            </w:r>
            <w:r w:rsidR="00916E69">
              <w:rPr>
                <w:rFonts w:asciiTheme="minorEastAsia" w:hAnsiTheme="minorEastAsia" w:hint="eastAsia"/>
                <w:sz w:val="22"/>
                <w:szCs w:val="22"/>
              </w:rPr>
              <w:t>社会福祉法人</w:t>
            </w:r>
            <w:r w:rsidR="00916E69" w:rsidRPr="00916E69">
              <w:rPr>
                <w:rFonts w:asciiTheme="minorEastAsia" w:hAnsiTheme="minorEastAsia" w:hint="eastAsia"/>
                <w:sz w:val="22"/>
                <w:szCs w:val="22"/>
              </w:rPr>
              <w:t>加島友愛会</w:t>
            </w:r>
            <w:r w:rsidR="00916E69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916E69" w:rsidRPr="00916E69">
              <w:rPr>
                <w:rFonts w:asciiTheme="minorEastAsia" w:hAnsiTheme="minorEastAsia" w:hint="eastAsia"/>
                <w:sz w:val="22"/>
                <w:szCs w:val="22"/>
              </w:rPr>
              <w:t>かしま障害者センター</w:t>
            </w:r>
            <w:r w:rsidR="00916E69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916E69" w:rsidRPr="00916E69">
              <w:rPr>
                <w:rFonts w:asciiTheme="minorEastAsia" w:hAnsiTheme="minorEastAsia" w:hint="eastAsia"/>
                <w:sz w:val="22"/>
                <w:szCs w:val="22"/>
              </w:rPr>
              <w:t>館長</w:t>
            </w:r>
            <w:r w:rsidR="00916E69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酒井大介氏</w:t>
            </w:r>
          </w:p>
        </w:tc>
      </w:tr>
      <w:tr w:rsidR="0032119F" w:rsidRPr="00955B32" w:rsidTr="00916E69">
        <w:tc>
          <w:tcPr>
            <w:tcW w:w="1560" w:type="dxa"/>
            <w:vAlign w:val="center"/>
          </w:tcPr>
          <w:p w:rsidR="0032119F" w:rsidRPr="00955B32" w:rsidRDefault="0032119F" w:rsidP="00F166A6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12:30～13:30</w:t>
            </w:r>
          </w:p>
        </w:tc>
        <w:tc>
          <w:tcPr>
            <w:tcW w:w="8250" w:type="dxa"/>
            <w:vAlign w:val="center"/>
          </w:tcPr>
          <w:p w:rsidR="0032119F" w:rsidRPr="00955B32" w:rsidRDefault="0032119F" w:rsidP="00324939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休憩</w:t>
            </w:r>
          </w:p>
        </w:tc>
      </w:tr>
      <w:tr w:rsidR="0032119F" w:rsidRPr="00955B32" w:rsidTr="00916E69">
        <w:tc>
          <w:tcPr>
            <w:tcW w:w="1560" w:type="dxa"/>
            <w:vAlign w:val="center"/>
          </w:tcPr>
          <w:p w:rsidR="0032119F" w:rsidRPr="00955B32" w:rsidRDefault="0032119F" w:rsidP="00F166A6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13:30～15:50</w:t>
            </w:r>
          </w:p>
        </w:tc>
        <w:tc>
          <w:tcPr>
            <w:tcW w:w="8250" w:type="dxa"/>
            <w:vAlign w:val="center"/>
          </w:tcPr>
          <w:p w:rsidR="0032119F" w:rsidRPr="00916E69" w:rsidRDefault="0032119F" w:rsidP="00324939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パネルディスカッション</w:t>
            </w:r>
            <w:r w:rsidR="00B96DF9" w:rsidRPr="00916E69">
              <w:rPr>
                <w:rFonts w:asciiTheme="minorEastAsia" w:hAnsiTheme="minorEastAsia" w:hint="eastAsia"/>
                <w:b/>
                <w:sz w:val="22"/>
                <w:szCs w:val="22"/>
              </w:rPr>
              <w:t>『就労移行支援事業所での取り組みを通じて』</w:t>
            </w:r>
          </w:p>
          <w:p w:rsidR="0032119F" w:rsidRPr="00955B32" w:rsidRDefault="0032119F" w:rsidP="0032119F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・精神障害のある人の就労支援：</w:t>
            </w:r>
            <w:r w:rsidR="00B96DF9" w:rsidRPr="00955B32">
              <w:rPr>
                <w:rFonts w:asciiTheme="minorEastAsia" w:hAnsiTheme="minorEastAsia" w:hint="eastAsia"/>
                <w:sz w:val="22"/>
                <w:szCs w:val="22"/>
              </w:rPr>
              <w:t>一般社団法人</w:t>
            </w:r>
            <w:proofErr w:type="spellStart"/>
            <w:r w:rsidR="00B96DF9" w:rsidRPr="00955B32">
              <w:rPr>
                <w:rFonts w:asciiTheme="minorEastAsia" w:hAnsiTheme="minorEastAsia" w:hint="eastAsia"/>
                <w:sz w:val="22"/>
                <w:szCs w:val="22"/>
              </w:rPr>
              <w:t>FL</w:t>
            </w: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a</w:t>
            </w:r>
            <w:r w:rsidR="00B96DF9" w:rsidRPr="00955B32">
              <w:rPr>
                <w:rFonts w:asciiTheme="minorEastAsia" w:hAnsiTheme="minorEastAsia" w:hint="eastAsia"/>
                <w:sz w:val="22"/>
                <w:szCs w:val="22"/>
              </w:rPr>
              <w:t>T</w:t>
            </w:r>
            <w:proofErr w:type="spellEnd"/>
            <w:r w:rsidRPr="00955B32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0560E2" w:rsidRPr="00955B32">
              <w:rPr>
                <w:rFonts w:asciiTheme="minorEastAsia" w:hAnsiTheme="minorEastAsia" w:hint="eastAsia"/>
                <w:sz w:val="22"/>
                <w:szCs w:val="22"/>
              </w:rPr>
              <w:t xml:space="preserve">　井上苑子氏</w:t>
            </w:r>
          </w:p>
          <w:p w:rsidR="00111389" w:rsidRPr="00955B32" w:rsidRDefault="000560E2" w:rsidP="0032119F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・高次脳機能障害のある人の就労支援：</w:t>
            </w:r>
          </w:p>
          <w:p w:rsidR="00955B32" w:rsidRDefault="00B96DF9" w:rsidP="00955B32">
            <w:pPr>
              <w:ind w:right="-137"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特別非営利活動法人高次脳機能障害サポートネットひろしま</w:t>
            </w:r>
            <w:r w:rsidR="00955B32">
              <w:rPr>
                <w:rFonts w:asciiTheme="minorEastAsia" w:hAnsiTheme="minorEastAsia" w:hint="eastAsia"/>
                <w:sz w:val="22"/>
                <w:szCs w:val="22"/>
              </w:rPr>
              <w:t xml:space="preserve">　山田京子氏</w:t>
            </w:r>
          </w:p>
          <w:p w:rsidR="0032119F" w:rsidRPr="00955B32" w:rsidRDefault="0032119F" w:rsidP="00955B32">
            <w:pPr>
              <w:ind w:right="-137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・発達障害のある人の就労支援：SOARつつじ</w:t>
            </w:r>
            <w:r w:rsidR="000560E2" w:rsidRPr="00955B32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B96DF9" w:rsidRPr="00955B32">
              <w:rPr>
                <w:rFonts w:asciiTheme="minorEastAsia" w:hAnsiTheme="minorEastAsia" w:hint="eastAsia"/>
                <w:sz w:val="22"/>
                <w:szCs w:val="22"/>
              </w:rPr>
              <w:t>萬行裕紀</w:t>
            </w:r>
            <w:r w:rsidR="000560E2" w:rsidRPr="00955B32">
              <w:rPr>
                <w:rFonts w:asciiTheme="minorEastAsia" w:hAnsiTheme="minorEastAsia" w:hint="eastAsia"/>
                <w:sz w:val="22"/>
                <w:szCs w:val="22"/>
              </w:rPr>
              <w:t>氏</w:t>
            </w:r>
          </w:p>
          <w:p w:rsidR="0032119F" w:rsidRPr="00955B32" w:rsidRDefault="0032119F" w:rsidP="0032119F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助言者：志賀</w:t>
            </w:r>
            <w:r w:rsidR="000560E2" w:rsidRPr="00955B32">
              <w:rPr>
                <w:rFonts w:asciiTheme="minorEastAsia" w:hAnsiTheme="minorEastAsia" w:hint="eastAsia"/>
                <w:sz w:val="22"/>
                <w:szCs w:val="22"/>
              </w:rPr>
              <w:t>利一氏</w:t>
            </w: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、酒井</w:t>
            </w:r>
            <w:r w:rsidR="000560E2" w:rsidRPr="00955B32">
              <w:rPr>
                <w:rFonts w:asciiTheme="minorEastAsia" w:hAnsiTheme="minorEastAsia" w:hint="eastAsia"/>
                <w:sz w:val="22"/>
                <w:szCs w:val="22"/>
              </w:rPr>
              <w:t>大介氏</w:t>
            </w:r>
          </w:p>
          <w:p w:rsidR="0032119F" w:rsidRPr="00955B32" w:rsidRDefault="0032119F" w:rsidP="0032119F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進行：</w:t>
            </w:r>
            <w:r w:rsidR="00B96DF9" w:rsidRPr="00955B32">
              <w:rPr>
                <w:rFonts w:asciiTheme="minorEastAsia" w:hAnsiTheme="minorEastAsia" w:hint="eastAsia"/>
                <w:sz w:val="22"/>
                <w:szCs w:val="22"/>
              </w:rPr>
              <w:t xml:space="preserve">広島県発達障害者支援センター　</w:t>
            </w: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西村</w:t>
            </w:r>
            <w:r w:rsidR="000560E2" w:rsidRPr="00955B32">
              <w:rPr>
                <w:rFonts w:asciiTheme="minorEastAsia" w:hAnsiTheme="minorEastAsia" w:hint="eastAsia"/>
                <w:sz w:val="22"/>
                <w:szCs w:val="22"/>
              </w:rPr>
              <w:t>浩二氏</w:t>
            </w:r>
          </w:p>
        </w:tc>
      </w:tr>
      <w:tr w:rsidR="0032119F" w:rsidRPr="00955B32" w:rsidTr="00916E69">
        <w:tc>
          <w:tcPr>
            <w:tcW w:w="1560" w:type="dxa"/>
            <w:vAlign w:val="center"/>
          </w:tcPr>
          <w:p w:rsidR="0032119F" w:rsidRPr="00955B32" w:rsidRDefault="0032119F" w:rsidP="000E5334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15:50～16:00</w:t>
            </w:r>
          </w:p>
        </w:tc>
        <w:tc>
          <w:tcPr>
            <w:tcW w:w="8250" w:type="dxa"/>
            <w:vAlign w:val="center"/>
          </w:tcPr>
          <w:p w:rsidR="0032119F" w:rsidRPr="00955B32" w:rsidRDefault="0032119F" w:rsidP="00324939">
            <w:pPr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閉会</w:t>
            </w:r>
          </w:p>
        </w:tc>
      </w:tr>
    </w:tbl>
    <w:p w:rsidR="00501284" w:rsidRDefault="00E44DA7" w:rsidP="00955B32">
      <w:pPr>
        <w:pStyle w:val="ac"/>
      </w:pPr>
      <w:r w:rsidRPr="00955B32">
        <w:rPr>
          <w:rFonts w:hint="eastAsia"/>
        </w:rPr>
        <w:t>以上</w:t>
      </w:r>
    </w:p>
    <w:p w:rsidR="00501284" w:rsidRDefault="00501284">
      <w:r>
        <w:br w:type="page"/>
      </w:r>
    </w:p>
    <w:p w:rsidR="00E44DA7" w:rsidRDefault="00E44DA7" w:rsidP="00955B32">
      <w:pPr>
        <w:pStyle w:val="ac"/>
      </w:pPr>
    </w:p>
    <w:p w:rsidR="00955B32" w:rsidRDefault="00955B32" w:rsidP="00E44DA7">
      <w:pPr>
        <w:pStyle w:val="ac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別紙</w:t>
      </w:r>
    </w:p>
    <w:p w:rsidR="00955B32" w:rsidRDefault="00955B32" w:rsidP="00E44DA7">
      <w:pPr>
        <w:pStyle w:val="ac"/>
        <w:rPr>
          <w:rFonts w:asciiTheme="minorEastAsia" w:hAnsiTheme="minorEastAsia"/>
          <w:sz w:val="22"/>
          <w:szCs w:val="22"/>
        </w:rPr>
      </w:pPr>
    </w:p>
    <w:p w:rsidR="00955B32" w:rsidRDefault="00955B32" w:rsidP="00955B32">
      <w:pPr>
        <w:pStyle w:val="ac"/>
        <w:jc w:val="center"/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955B32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参　加　申　込　書</w:t>
      </w:r>
    </w:p>
    <w:p w:rsidR="00501284" w:rsidRDefault="00501284" w:rsidP="00955B32">
      <w:pPr>
        <w:pStyle w:val="ac"/>
        <w:jc w:val="center"/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1843"/>
      </w:tblGrid>
      <w:tr w:rsidR="00955B32" w:rsidTr="00955B32">
        <w:tc>
          <w:tcPr>
            <w:tcW w:w="2972" w:type="dxa"/>
          </w:tcPr>
          <w:p w:rsidR="00955B32" w:rsidRPr="00955B32" w:rsidRDefault="00955B32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55B32">
              <w:rPr>
                <w:rFonts w:asciiTheme="minorEastAsia" w:hAnsiTheme="minorEastAsia" w:hint="eastAsia"/>
                <w:b/>
                <w:sz w:val="28"/>
                <w:szCs w:val="28"/>
              </w:rPr>
              <w:t>事業所名</w:t>
            </w:r>
          </w:p>
        </w:tc>
        <w:tc>
          <w:tcPr>
            <w:tcW w:w="6946" w:type="dxa"/>
            <w:gridSpan w:val="3"/>
          </w:tcPr>
          <w:p w:rsidR="00955B32" w:rsidRPr="00955B32" w:rsidRDefault="00955B32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55B32" w:rsidTr="00955B32">
        <w:trPr>
          <w:trHeight w:val="2295"/>
        </w:trPr>
        <w:tc>
          <w:tcPr>
            <w:tcW w:w="2972" w:type="dxa"/>
          </w:tcPr>
          <w:p w:rsidR="00955B32" w:rsidRDefault="00955B32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事業種別</w:t>
            </w:r>
          </w:p>
          <w:p w:rsidR="00955B32" w:rsidRPr="00955B32" w:rsidRDefault="00955B32" w:rsidP="00955B32">
            <w:pPr>
              <w:pStyle w:val="ac"/>
              <w:ind w:left="1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955B32">
              <w:rPr>
                <w:rFonts w:asciiTheme="minorEastAsia" w:hAnsiTheme="minorEastAsia" w:hint="eastAsia"/>
                <w:sz w:val="22"/>
                <w:szCs w:val="22"/>
              </w:rPr>
              <w:t>※実施事業に○をつけてください。多機能型の場合はあてはまる事業すべてに○をつけてください。</w:t>
            </w:r>
          </w:p>
        </w:tc>
        <w:tc>
          <w:tcPr>
            <w:tcW w:w="6946" w:type="dxa"/>
            <w:gridSpan w:val="3"/>
          </w:tcPr>
          <w:p w:rsidR="00955B32" w:rsidRDefault="00955B32" w:rsidP="00955B32">
            <w:pPr>
              <w:pStyle w:val="ac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5B32" w:rsidRDefault="00955B32" w:rsidP="00955B32">
            <w:pPr>
              <w:pStyle w:val="ac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5B32">
              <w:rPr>
                <w:rFonts w:asciiTheme="minorEastAsia" w:hAnsiTheme="minorEastAsia" w:hint="eastAsia"/>
                <w:sz w:val="24"/>
                <w:szCs w:val="24"/>
              </w:rPr>
              <w:t>就労移行支援事業所・就労継続支援A型・就労継続支援B型・</w:t>
            </w:r>
          </w:p>
          <w:p w:rsidR="00955B32" w:rsidRDefault="00955B32" w:rsidP="00955B32">
            <w:pPr>
              <w:pStyle w:val="ac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5B32" w:rsidRDefault="00955B32" w:rsidP="00955B32">
            <w:pPr>
              <w:pStyle w:val="ac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5B32">
              <w:rPr>
                <w:rFonts w:asciiTheme="minorEastAsia" w:hAnsiTheme="minorEastAsia" w:hint="eastAsia"/>
                <w:sz w:val="24"/>
                <w:szCs w:val="24"/>
              </w:rPr>
              <w:t>自立訓練（生活訓練・機能訓練）・生活介護事業所・</w:t>
            </w:r>
          </w:p>
          <w:p w:rsidR="00955B32" w:rsidRDefault="00955B32" w:rsidP="00955B32">
            <w:pPr>
              <w:pStyle w:val="ac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55B32" w:rsidRDefault="00955B32" w:rsidP="00955B32">
            <w:pPr>
              <w:pStyle w:val="ac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5B32">
              <w:rPr>
                <w:rFonts w:asciiTheme="minorEastAsia" w:hAnsiTheme="minorEastAsia" w:hint="eastAsia"/>
                <w:sz w:val="24"/>
                <w:szCs w:val="24"/>
              </w:rPr>
              <w:t>地域活動支援センター・その他</w:t>
            </w:r>
          </w:p>
          <w:p w:rsidR="00955B32" w:rsidRPr="00955B32" w:rsidRDefault="00955B32" w:rsidP="00955B32">
            <w:pPr>
              <w:pStyle w:val="ac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55B32" w:rsidTr="00955B32">
        <w:tc>
          <w:tcPr>
            <w:tcW w:w="2972" w:type="dxa"/>
          </w:tcPr>
          <w:p w:rsidR="00955B32" w:rsidRDefault="00955B32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6946" w:type="dxa"/>
            <w:gridSpan w:val="3"/>
          </w:tcPr>
          <w:p w:rsidR="00955B32" w:rsidRPr="00955B32" w:rsidRDefault="00955B32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115B1" w:rsidTr="00C115B1">
        <w:trPr>
          <w:trHeight w:val="633"/>
        </w:trPr>
        <w:tc>
          <w:tcPr>
            <w:tcW w:w="5807" w:type="dxa"/>
            <w:gridSpan w:val="2"/>
          </w:tcPr>
          <w:p w:rsidR="00C115B1" w:rsidRPr="00955B32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参加者氏名</w:t>
            </w:r>
          </w:p>
        </w:tc>
        <w:tc>
          <w:tcPr>
            <w:tcW w:w="2268" w:type="dxa"/>
          </w:tcPr>
          <w:p w:rsidR="00C115B1" w:rsidRPr="00955B32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役職</w:t>
            </w:r>
          </w:p>
        </w:tc>
        <w:tc>
          <w:tcPr>
            <w:tcW w:w="1843" w:type="dxa"/>
          </w:tcPr>
          <w:p w:rsidR="00C115B1" w:rsidRPr="00955B32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経験年数</w:t>
            </w:r>
          </w:p>
        </w:tc>
      </w:tr>
      <w:tr w:rsidR="00C115B1" w:rsidTr="00C115B1">
        <w:trPr>
          <w:trHeight w:val="633"/>
        </w:trPr>
        <w:tc>
          <w:tcPr>
            <w:tcW w:w="5807" w:type="dxa"/>
            <w:gridSpan w:val="2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115B1" w:rsidTr="00C115B1">
        <w:trPr>
          <w:trHeight w:val="633"/>
        </w:trPr>
        <w:tc>
          <w:tcPr>
            <w:tcW w:w="5807" w:type="dxa"/>
            <w:gridSpan w:val="2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115B1" w:rsidTr="00C115B1">
        <w:trPr>
          <w:trHeight w:val="633"/>
        </w:trPr>
        <w:tc>
          <w:tcPr>
            <w:tcW w:w="5807" w:type="dxa"/>
            <w:gridSpan w:val="2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115B1" w:rsidTr="00C115B1">
        <w:trPr>
          <w:trHeight w:val="633"/>
        </w:trPr>
        <w:tc>
          <w:tcPr>
            <w:tcW w:w="5807" w:type="dxa"/>
            <w:gridSpan w:val="2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15B1" w:rsidRDefault="00C115B1" w:rsidP="00955B32">
            <w:pPr>
              <w:pStyle w:val="ac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955B32" w:rsidRDefault="00955B32" w:rsidP="00916E69">
      <w:pPr>
        <w:pStyle w:val="ac"/>
        <w:jc w:val="left"/>
        <w:rPr>
          <w:rFonts w:asciiTheme="minorEastAsia" w:hAnsiTheme="minorEastAsia"/>
          <w:sz w:val="22"/>
          <w:szCs w:val="22"/>
        </w:rPr>
      </w:pPr>
    </w:p>
    <w:p w:rsidR="00916E69" w:rsidRDefault="00916E69" w:rsidP="00916E69">
      <w:pPr>
        <w:pStyle w:val="ac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※会場には駐車場を設けておりませんので、公共交通機関のご利用をお願いします。</w:t>
      </w:r>
    </w:p>
    <w:p w:rsidR="00916E69" w:rsidRDefault="00916E69" w:rsidP="00916E69">
      <w:pPr>
        <w:pStyle w:val="ac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※昼食は各自でご用意ください。</w:t>
      </w:r>
    </w:p>
    <w:p w:rsidR="00916E69" w:rsidRPr="00916E69" w:rsidRDefault="00916E69" w:rsidP="00916E69">
      <w:pPr>
        <w:pStyle w:val="ac"/>
        <w:jc w:val="left"/>
        <w:rPr>
          <w:rFonts w:asciiTheme="minorEastAsia" w:hAnsiTheme="minorEastAsia"/>
          <w:sz w:val="22"/>
          <w:szCs w:val="22"/>
          <w:bdr w:val="single" w:sz="4" w:space="0" w:color="auto"/>
        </w:rPr>
      </w:pPr>
    </w:p>
    <w:p w:rsidR="00916E69" w:rsidRPr="00916E69" w:rsidRDefault="00916E69" w:rsidP="00916E69">
      <w:pPr>
        <w:pStyle w:val="ac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お</w:t>
      </w:r>
      <w:r w:rsidRPr="00916E69">
        <w:rPr>
          <w:rFonts w:asciiTheme="minorEastAsia" w:hAnsiTheme="minorEastAsia" w:hint="eastAsia"/>
          <w:sz w:val="28"/>
          <w:szCs w:val="28"/>
        </w:rPr>
        <w:t>申</w:t>
      </w:r>
      <w:r>
        <w:rPr>
          <w:rFonts w:asciiTheme="minorEastAsia" w:hAnsiTheme="minorEastAsia" w:hint="eastAsia"/>
          <w:sz w:val="28"/>
          <w:szCs w:val="28"/>
        </w:rPr>
        <w:t>し</w:t>
      </w:r>
      <w:r w:rsidRPr="00916E69">
        <w:rPr>
          <w:rFonts w:asciiTheme="minorEastAsia" w:hAnsiTheme="minorEastAsia" w:hint="eastAsia"/>
          <w:sz w:val="28"/>
          <w:szCs w:val="28"/>
        </w:rPr>
        <w:t>込</w:t>
      </w:r>
      <w:r>
        <w:rPr>
          <w:rFonts w:asciiTheme="minorEastAsia" w:hAnsiTheme="minorEastAsia" w:hint="eastAsia"/>
          <w:sz w:val="28"/>
          <w:szCs w:val="28"/>
        </w:rPr>
        <w:t>み</w:t>
      </w:r>
      <w:r w:rsidRPr="00916E69">
        <w:rPr>
          <w:rFonts w:asciiTheme="minorEastAsia" w:hAnsiTheme="minorEastAsia" w:hint="eastAsia"/>
          <w:sz w:val="28"/>
          <w:szCs w:val="28"/>
        </w:rPr>
        <w:t>締切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916E69">
        <w:rPr>
          <w:rFonts w:asciiTheme="minorEastAsia" w:hAnsiTheme="minorEastAsia" w:hint="eastAsia"/>
          <w:b/>
          <w:sz w:val="28"/>
          <w:szCs w:val="28"/>
          <w:u w:val="single"/>
        </w:rPr>
        <w:t>3月11日（金）必着</w:t>
      </w:r>
    </w:p>
    <w:p w:rsidR="00916E69" w:rsidRDefault="00916E69" w:rsidP="00916E69">
      <w:pPr>
        <w:pStyle w:val="ac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お申し込み先（FAX）：</w:t>
      </w:r>
      <w:r w:rsidRPr="00916E69">
        <w:rPr>
          <w:rFonts w:asciiTheme="minorEastAsia" w:hAnsiTheme="minorEastAsia" w:hint="eastAsia"/>
          <w:b/>
          <w:sz w:val="28"/>
          <w:szCs w:val="28"/>
        </w:rPr>
        <w:t>０８２－２５２－３１５５</w:t>
      </w:r>
    </w:p>
    <w:p w:rsidR="00916E69" w:rsidRDefault="00916E69" w:rsidP="00916E69">
      <w:pPr>
        <w:pStyle w:val="ac"/>
        <w:jc w:val="center"/>
        <w:rPr>
          <w:rFonts w:asciiTheme="minorEastAsia" w:hAnsiTheme="minorEastAsia"/>
          <w:sz w:val="22"/>
          <w:szCs w:val="22"/>
        </w:rPr>
      </w:pPr>
    </w:p>
    <w:p w:rsidR="00501284" w:rsidRPr="00501284" w:rsidRDefault="00501284" w:rsidP="00916E69">
      <w:pPr>
        <w:pStyle w:val="ac"/>
        <w:jc w:val="center"/>
        <w:rPr>
          <w:rFonts w:asciiTheme="minorEastAsia" w:hAnsiTheme="minorEastAsia"/>
          <w:sz w:val="22"/>
          <w:szCs w:val="22"/>
        </w:rPr>
      </w:pPr>
    </w:p>
    <w:p w:rsidR="00916E69" w:rsidRPr="00916E69" w:rsidRDefault="00501284" w:rsidP="00916E69">
      <w:pPr>
        <w:tabs>
          <w:tab w:val="left" w:pos="540"/>
        </w:tabs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17283" wp14:editId="7D62BA91">
                <wp:simplePos x="0" y="0"/>
                <wp:positionH relativeFrom="column">
                  <wp:posOffset>3242310</wp:posOffset>
                </wp:positionH>
                <wp:positionV relativeFrom="paragraph">
                  <wp:posOffset>156845</wp:posOffset>
                </wp:positionV>
                <wp:extent cx="3048000" cy="1409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284" w:rsidRDefault="00501284" w:rsidP="00501284">
                            <w:pPr>
                              <w:pStyle w:val="ac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501284" w:rsidRPr="00501284" w:rsidRDefault="00501284" w:rsidP="00501284">
                            <w:pPr>
                              <w:pStyle w:val="ac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0128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【ご連絡・お問い合わせ先】</w:t>
                            </w:r>
                          </w:p>
                          <w:p w:rsidR="00501284" w:rsidRPr="00501284" w:rsidRDefault="00501284" w:rsidP="00501284">
                            <w:pPr>
                              <w:pStyle w:val="ac"/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0128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公益社団法人広島県就労振興センター</w:t>
                            </w:r>
                          </w:p>
                          <w:p w:rsidR="00501284" w:rsidRPr="00501284" w:rsidRDefault="00501284" w:rsidP="00501284">
                            <w:pPr>
                              <w:tabs>
                                <w:tab w:val="left" w:pos="540"/>
                              </w:tabs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0128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ＴＥＬ（０８２）２５２－３１００</w:t>
                            </w:r>
                          </w:p>
                          <w:p w:rsidR="00501284" w:rsidRPr="00501284" w:rsidRDefault="00501284" w:rsidP="00501284">
                            <w:pPr>
                              <w:tabs>
                                <w:tab w:val="left" w:pos="540"/>
                              </w:tabs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0128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ＦＡＸ（０８２）２５２－３１５５</w:t>
                            </w:r>
                          </w:p>
                          <w:p w:rsidR="00501284" w:rsidRPr="00501284" w:rsidRDefault="00501284" w:rsidP="00501284">
                            <w:pPr>
                              <w:tabs>
                                <w:tab w:val="left" w:pos="540"/>
                              </w:tabs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0128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E-mail：hwpc@axel.ocn.ne.jp</w:t>
                            </w:r>
                          </w:p>
                          <w:p w:rsidR="00501284" w:rsidRPr="00501284" w:rsidRDefault="00501284" w:rsidP="00501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117283" id="テキスト ボックス 3" o:spid="_x0000_s1027" type="#_x0000_t202" style="position:absolute;left:0;text-align:left;margin-left:255.3pt;margin-top:12.35pt;width:240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" fillcolor="white [3201]" strokeweight=".5pt">
                <v:textbox>
                  <w:txbxContent>
                    <w:p w:rsidR="00501284" w:rsidRDefault="00501284" w:rsidP="00501284">
                      <w:pPr>
                        <w:pStyle w:val="ac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501284" w:rsidRPr="00501284" w:rsidRDefault="00501284" w:rsidP="00501284">
                      <w:pPr>
                        <w:pStyle w:val="ac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0128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【ご連絡・お問い合わせ先】</w:t>
                      </w:r>
                    </w:p>
                    <w:p w:rsidR="00501284" w:rsidRPr="00501284" w:rsidRDefault="00501284" w:rsidP="00501284">
                      <w:pPr>
                        <w:pStyle w:val="ac"/>
                        <w:ind w:firstLineChars="100" w:firstLine="24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0128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公益社団法人広島県就労振興センター</w:t>
                      </w:r>
                    </w:p>
                    <w:p w:rsidR="00501284" w:rsidRPr="00501284" w:rsidRDefault="00501284" w:rsidP="00501284">
                      <w:pPr>
                        <w:tabs>
                          <w:tab w:val="left" w:pos="540"/>
                        </w:tabs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0128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ＴＥＬ（０８２）２５２－３１００</w:t>
                      </w:r>
                    </w:p>
                    <w:p w:rsidR="00501284" w:rsidRPr="00501284" w:rsidRDefault="00501284" w:rsidP="00501284">
                      <w:pPr>
                        <w:tabs>
                          <w:tab w:val="left" w:pos="540"/>
                        </w:tabs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0128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ＦＡＸ（０８２）２５２－３１５５</w:t>
                      </w:r>
                    </w:p>
                    <w:p w:rsidR="00501284" w:rsidRPr="00501284" w:rsidRDefault="00501284" w:rsidP="00501284">
                      <w:pPr>
                        <w:tabs>
                          <w:tab w:val="left" w:pos="540"/>
                        </w:tabs>
                        <w:ind w:firstLineChars="100" w:firstLine="240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 w:rsidRPr="0050128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E-mail：hwpc@axel.ocn.ne.jp</w:t>
                      </w:r>
                    </w:p>
                    <w:p w:rsidR="00501284" w:rsidRPr="00501284" w:rsidRDefault="00501284" w:rsidP="00501284"/>
                  </w:txbxContent>
                </v:textbox>
              </v:shape>
            </w:pict>
          </mc:Fallback>
        </mc:AlternateContent>
      </w:r>
      <w:r w:rsidR="00916E69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916E69" w:rsidRPr="00916E69" w:rsidSect="00F41684">
      <w:pgSz w:w="11906" w:h="16838" w:code="9"/>
      <w:pgMar w:top="851" w:right="1274" w:bottom="851" w:left="1134" w:header="851" w:footer="992" w:gutter="0"/>
      <w:pgBorders w:display="firstPage"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10" w:rsidRDefault="00960910" w:rsidP="009B4AF5">
      <w:r>
        <w:separator/>
      </w:r>
    </w:p>
  </w:endnote>
  <w:endnote w:type="continuationSeparator" w:id="0">
    <w:p w:rsidR="00960910" w:rsidRDefault="00960910" w:rsidP="009B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10" w:rsidRDefault="00960910" w:rsidP="009B4AF5">
      <w:r>
        <w:separator/>
      </w:r>
    </w:p>
  </w:footnote>
  <w:footnote w:type="continuationSeparator" w:id="0">
    <w:p w:rsidR="00960910" w:rsidRDefault="00960910" w:rsidP="009B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0A"/>
    <w:rsid w:val="0005472F"/>
    <w:rsid w:val="000560E2"/>
    <w:rsid w:val="000C4701"/>
    <w:rsid w:val="000E4BB7"/>
    <w:rsid w:val="000E5334"/>
    <w:rsid w:val="000E5C3A"/>
    <w:rsid w:val="00111389"/>
    <w:rsid w:val="00171679"/>
    <w:rsid w:val="0023508C"/>
    <w:rsid w:val="0026782C"/>
    <w:rsid w:val="0028056B"/>
    <w:rsid w:val="0032119F"/>
    <w:rsid w:val="00324939"/>
    <w:rsid w:val="00343544"/>
    <w:rsid w:val="003B6CBC"/>
    <w:rsid w:val="003D0063"/>
    <w:rsid w:val="004546B7"/>
    <w:rsid w:val="00473DB0"/>
    <w:rsid w:val="00494765"/>
    <w:rsid w:val="004F6D2B"/>
    <w:rsid w:val="00501284"/>
    <w:rsid w:val="00527885"/>
    <w:rsid w:val="005E7A1E"/>
    <w:rsid w:val="00683BEC"/>
    <w:rsid w:val="007225C7"/>
    <w:rsid w:val="00752C42"/>
    <w:rsid w:val="00761C97"/>
    <w:rsid w:val="00875B89"/>
    <w:rsid w:val="008A2641"/>
    <w:rsid w:val="00906F16"/>
    <w:rsid w:val="00916E69"/>
    <w:rsid w:val="0092596B"/>
    <w:rsid w:val="009462E5"/>
    <w:rsid w:val="00955B32"/>
    <w:rsid w:val="00960910"/>
    <w:rsid w:val="00967A60"/>
    <w:rsid w:val="00976ECC"/>
    <w:rsid w:val="00996F85"/>
    <w:rsid w:val="009A35CB"/>
    <w:rsid w:val="009B4AF5"/>
    <w:rsid w:val="00A06C63"/>
    <w:rsid w:val="00AB7BDB"/>
    <w:rsid w:val="00B04FB3"/>
    <w:rsid w:val="00B55712"/>
    <w:rsid w:val="00B871D8"/>
    <w:rsid w:val="00B96DF9"/>
    <w:rsid w:val="00BC7B82"/>
    <w:rsid w:val="00BE62B3"/>
    <w:rsid w:val="00BF1D93"/>
    <w:rsid w:val="00BF3508"/>
    <w:rsid w:val="00C115B1"/>
    <w:rsid w:val="00C23B88"/>
    <w:rsid w:val="00C312FD"/>
    <w:rsid w:val="00CB5B38"/>
    <w:rsid w:val="00CD69E6"/>
    <w:rsid w:val="00CF4D97"/>
    <w:rsid w:val="00D22ED7"/>
    <w:rsid w:val="00D32C27"/>
    <w:rsid w:val="00D63364"/>
    <w:rsid w:val="00E4470A"/>
    <w:rsid w:val="00E44DA7"/>
    <w:rsid w:val="00E5260D"/>
    <w:rsid w:val="00EE011F"/>
    <w:rsid w:val="00EE614E"/>
    <w:rsid w:val="00F0493A"/>
    <w:rsid w:val="00F166A6"/>
    <w:rsid w:val="00F338E3"/>
    <w:rsid w:val="00F41684"/>
    <w:rsid w:val="00F6393C"/>
    <w:rsid w:val="00FB5515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08"/>
  </w:style>
  <w:style w:type="paragraph" w:styleId="1">
    <w:name w:val="heading 1"/>
    <w:basedOn w:val="a"/>
    <w:next w:val="a"/>
    <w:link w:val="10"/>
    <w:uiPriority w:val="9"/>
    <w:qFormat/>
    <w:rsid w:val="00BF350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50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508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508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508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508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508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508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50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A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AF5"/>
  </w:style>
  <w:style w:type="paragraph" w:styleId="a6">
    <w:name w:val="footer"/>
    <w:basedOn w:val="a"/>
    <w:link w:val="a7"/>
    <w:uiPriority w:val="99"/>
    <w:unhideWhenUsed/>
    <w:rsid w:val="009B4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AF5"/>
  </w:style>
  <w:style w:type="paragraph" w:styleId="a8">
    <w:name w:val="Date"/>
    <w:basedOn w:val="a"/>
    <w:next w:val="a"/>
    <w:link w:val="a9"/>
    <w:uiPriority w:val="99"/>
    <w:semiHidden/>
    <w:unhideWhenUsed/>
    <w:rsid w:val="00F6393C"/>
  </w:style>
  <w:style w:type="character" w:customStyle="1" w:styleId="a9">
    <w:name w:val="日付 (文字)"/>
    <w:basedOn w:val="a0"/>
    <w:link w:val="a8"/>
    <w:uiPriority w:val="99"/>
    <w:semiHidden/>
    <w:rsid w:val="00F6393C"/>
  </w:style>
  <w:style w:type="paragraph" w:styleId="aa">
    <w:name w:val="Note Heading"/>
    <w:basedOn w:val="a"/>
    <w:next w:val="a"/>
    <w:link w:val="ab"/>
    <w:uiPriority w:val="99"/>
    <w:unhideWhenUsed/>
    <w:rsid w:val="00B04FB3"/>
    <w:pPr>
      <w:jc w:val="center"/>
    </w:pPr>
  </w:style>
  <w:style w:type="character" w:customStyle="1" w:styleId="ab">
    <w:name w:val="記 (文字)"/>
    <w:basedOn w:val="a0"/>
    <w:link w:val="aa"/>
    <w:uiPriority w:val="99"/>
    <w:rsid w:val="00B04FB3"/>
  </w:style>
  <w:style w:type="paragraph" w:styleId="ac">
    <w:name w:val="Closing"/>
    <w:basedOn w:val="a"/>
    <w:link w:val="ad"/>
    <w:uiPriority w:val="99"/>
    <w:unhideWhenUsed/>
    <w:rsid w:val="00B04FB3"/>
    <w:pPr>
      <w:jc w:val="right"/>
    </w:pPr>
  </w:style>
  <w:style w:type="character" w:customStyle="1" w:styleId="ad">
    <w:name w:val="結語 (文字)"/>
    <w:basedOn w:val="a0"/>
    <w:link w:val="ac"/>
    <w:uiPriority w:val="99"/>
    <w:rsid w:val="00B04FB3"/>
  </w:style>
  <w:style w:type="paragraph" w:styleId="ae">
    <w:name w:val="Balloon Text"/>
    <w:basedOn w:val="a"/>
    <w:link w:val="af"/>
    <w:uiPriority w:val="99"/>
    <w:semiHidden/>
    <w:unhideWhenUsed/>
    <w:rsid w:val="008A2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F350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BF3508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BF3508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F350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F3508"/>
    <w:rPr>
      <w:i/>
      <w:iCs/>
      <w:caps/>
      <w:spacing w:val="10"/>
      <w:sz w:val="18"/>
      <w:szCs w:val="18"/>
    </w:rPr>
  </w:style>
  <w:style w:type="paragraph" w:styleId="af0">
    <w:name w:val="caption"/>
    <w:basedOn w:val="a"/>
    <w:next w:val="a"/>
    <w:uiPriority w:val="35"/>
    <w:semiHidden/>
    <w:unhideWhenUsed/>
    <w:qFormat/>
    <w:rsid w:val="00BF3508"/>
    <w:rPr>
      <w:b/>
      <w:bCs/>
      <w:color w:val="2E74B5" w:themeColor="accent1" w:themeShade="BF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BF350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2">
    <w:name w:val="表題 (文字)"/>
    <w:basedOn w:val="a0"/>
    <w:link w:val="af1"/>
    <w:uiPriority w:val="10"/>
    <w:rsid w:val="00BF350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F350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4">
    <w:name w:val="副題 (文字)"/>
    <w:basedOn w:val="a0"/>
    <w:link w:val="af3"/>
    <w:uiPriority w:val="11"/>
    <w:rsid w:val="00BF3508"/>
    <w:rPr>
      <w:caps/>
      <w:color w:val="595959" w:themeColor="text1" w:themeTint="A6"/>
      <w:spacing w:val="10"/>
      <w:sz w:val="21"/>
      <w:szCs w:val="21"/>
    </w:rPr>
  </w:style>
  <w:style w:type="character" w:styleId="af5">
    <w:name w:val="Strong"/>
    <w:uiPriority w:val="22"/>
    <w:qFormat/>
    <w:rsid w:val="00BF3508"/>
    <w:rPr>
      <w:b/>
      <w:bCs/>
    </w:rPr>
  </w:style>
  <w:style w:type="character" w:styleId="af6">
    <w:name w:val="Emphasis"/>
    <w:uiPriority w:val="20"/>
    <w:qFormat/>
    <w:rsid w:val="00BF3508"/>
    <w:rPr>
      <w:caps/>
      <w:color w:val="1F4D78" w:themeColor="accent1" w:themeShade="7F"/>
      <w:spacing w:val="5"/>
    </w:rPr>
  </w:style>
  <w:style w:type="paragraph" w:styleId="af7">
    <w:name w:val="No Spacing"/>
    <w:uiPriority w:val="1"/>
    <w:qFormat/>
    <w:rsid w:val="00BF3508"/>
  </w:style>
  <w:style w:type="paragraph" w:styleId="af8">
    <w:name w:val="Quote"/>
    <w:basedOn w:val="a"/>
    <w:next w:val="a"/>
    <w:link w:val="af9"/>
    <w:uiPriority w:val="29"/>
    <w:qFormat/>
    <w:rsid w:val="00BF3508"/>
    <w:rPr>
      <w:i/>
      <w:iCs/>
      <w:sz w:val="24"/>
      <w:szCs w:val="24"/>
    </w:rPr>
  </w:style>
  <w:style w:type="character" w:customStyle="1" w:styleId="af9">
    <w:name w:val="引用文 (文字)"/>
    <w:basedOn w:val="a0"/>
    <w:link w:val="af8"/>
    <w:uiPriority w:val="29"/>
    <w:rsid w:val="00BF3508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F3508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F3508"/>
    <w:rPr>
      <w:color w:val="5B9BD5" w:themeColor="accent1"/>
      <w:sz w:val="24"/>
      <w:szCs w:val="24"/>
    </w:rPr>
  </w:style>
  <w:style w:type="character" w:styleId="afa">
    <w:name w:val="Subtle Emphasis"/>
    <w:uiPriority w:val="19"/>
    <w:qFormat/>
    <w:rsid w:val="00BF3508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BF3508"/>
    <w:rPr>
      <w:b/>
      <w:bCs/>
      <w:caps/>
      <w:color w:val="1F4D78" w:themeColor="accent1" w:themeShade="7F"/>
      <w:spacing w:val="10"/>
    </w:rPr>
  </w:style>
  <w:style w:type="character" w:styleId="afb">
    <w:name w:val="Subtle Reference"/>
    <w:uiPriority w:val="31"/>
    <w:qFormat/>
    <w:rsid w:val="00BF3508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BF3508"/>
    <w:rPr>
      <w:b/>
      <w:bCs/>
      <w:i/>
      <w:iCs/>
      <w:caps/>
      <w:color w:val="5B9BD5" w:themeColor="accent1"/>
    </w:rPr>
  </w:style>
  <w:style w:type="character" w:styleId="afc">
    <w:name w:val="Book Title"/>
    <w:uiPriority w:val="33"/>
    <w:qFormat/>
    <w:rsid w:val="00BF3508"/>
    <w:rPr>
      <w:b/>
      <w:bCs/>
      <w:i/>
      <w:iC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BF3508"/>
    <w:pPr>
      <w:outlineLvl w:val="9"/>
    </w:pPr>
  </w:style>
  <w:style w:type="paragraph" w:styleId="Web">
    <w:name w:val="Normal (Web)"/>
    <w:basedOn w:val="a"/>
    <w:uiPriority w:val="99"/>
    <w:semiHidden/>
    <w:unhideWhenUsed/>
    <w:rsid w:val="00E5260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08"/>
  </w:style>
  <w:style w:type="paragraph" w:styleId="1">
    <w:name w:val="heading 1"/>
    <w:basedOn w:val="a"/>
    <w:next w:val="a"/>
    <w:link w:val="10"/>
    <w:uiPriority w:val="9"/>
    <w:qFormat/>
    <w:rsid w:val="00BF350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50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508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508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508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508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508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508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50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A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AF5"/>
  </w:style>
  <w:style w:type="paragraph" w:styleId="a6">
    <w:name w:val="footer"/>
    <w:basedOn w:val="a"/>
    <w:link w:val="a7"/>
    <w:uiPriority w:val="99"/>
    <w:unhideWhenUsed/>
    <w:rsid w:val="009B4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AF5"/>
  </w:style>
  <w:style w:type="paragraph" w:styleId="a8">
    <w:name w:val="Date"/>
    <w:basedOn w:val="a"/>
    <w:next w:val="a"/>
    <w:link w:val="a9"/>
    <w:uiPriority w:val="99"/>
    <w:semiHidden/>
    <w:unhideWhenUsed/>
    <w:rsid w:val="00F6393C"/>
  </w:style>
  <w:style w:type="character" w:customStyle="1" w:styleId="a9">
    <w:name w:val="日付 (文字)"/>
    <w:basedOn w:val="a0"/>
    <w:link w:val="a8"/>
    <w:uiPriority w:val="99"/>
    <w:semiHidden/>
    <w:rsid w:val="00F6393C"/>
  </w:style>
  <w:style w:type="paragraph" w:styleId="aa">
    <w:name w:val="Note Heading"/>
    <w:basedOn w:val="a"/>
    <w:next w:val="a"/>
    <w:link w:val="ab"/>
    <w:uiPriority w:val="99"/>
    <w:unhideWhenUsed/>
    <w:rsid w:val="00B04FB3"/>
    <w:pPr>
      <w:jc w:val="center"/>
    </w:pPr>
  </w:style>
  <w:style w:type="character" w:customStyle="1" w:styleId="ab">
    <w:name w:val="記 (文字)"/>
    <w:basedOn w:val="a0"/>
    <w:link w:val="aa"/>
    <w:uiPriority w:val="99"/>
    <w:rsid w:val="00B04FB3"/>
  </w:style>
  <w:style w:type="paragraph" w:styleId="ac">
    <w:name w:val="Closing"/>
    <w:basedOn w:val="a"/>
    <w:link w:val="ad"/>
    <w:uiPriority w:val="99"/>
    <w:unhideWhenUsed/>
    <w:rsid w:val="00B04FB3"/>
    <w:pPr>
      <w:jc w:val="right"/>
    </w:pPr>
  </w:style>
  <w:style w:type="character" w:customStyle="1" w:styleId="ad">
    <w:name w:val="結語 (文字)"/>
    <w:basedOn w:val="a0"/>
    <w:link w:val="ac"/>
    <w:uiPriority w:val="99"/>
    <w:rsid w:val="00B04FB3"/>
  </w:style>
  <w:style w:type="paragraph" w:styleId="ae">
    <w:name w:val="Balloon Text"/>
    <w:basedOn w:val="a"/>
    <w:link w:val="af"/>
    <w:uiPriority w:val="99"/>
    <w:semiHidden/>
    <w:unhideWhenUsed/>
    <w:rsid w:val="008A2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F350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BF3508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BF3508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F3508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F350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F3508"/>
    <w:rPr>
      <w:i/>
      <w:iCs/>
      <w:caps/>
      <w:spacing w:val="10"/>
      <w:sz w:val="18"/>
      <w:szCs w:val="18"/>
    </w:rPr>
  </w:style>
  <w:style w:type="paragraph" w:styleId="af0">
    <w:name w:val="caption"/>
    <w:basedOn w:val="a"/>
    <w:next w:val="a"/>
    <w:uiPriority w:val="35"/>
    <w:semiHidden/>
    <w:unhideWhenUsed/>
    <w:qFormat/>
    <w:rsid w:val="00BF3508"/>
    <w:rPr>
      <w:b/>
      <w:bCs/>
      <w:color w:val="2E74B5" w:themeColor="accent1" w:themeShade="BF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BF350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2">
    <w:name w:val="表題 (文字)"/>
    <w:basedOn w:val="a0"/>
    <w:link w:val="af1"/>
    <w:uiPriority w:val="10"/>
    <w:rsid w:val="00BF350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F350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4">
    <w:name w:val="副題 (文字)"/>
    <w:basedOn w:val="a0"/>
    <w:link w:val="af3"/>
    <w:uiPriority w:val="11"/>
    <w:rsid w:val="00BF3508"/>
    <w:rPr>
      <w:caps/>
      <w:color w:val="595959" w:themeColor="text1" w:themeTint="A6"/>
      <w:spacing w:val="10"/>
      <w:sz w:val="21"/>
      <w:szCs w:val="21"/>
    </w:rPr>
  </w:style>
  <w:style w:type="character" w:styleId="af5">
    <w:name w:val="Strong"/>
    <w:uiPriority w:val="22"/>
    <w:qFormat/>
    <w:rsid w:val="00BF3508"/>
    <w:rPr>
      <w:b/>
      <w:bCs/>
    </w:rPr>
  </w:style>
  <w:style w:type="character" w:styleId="af6">
    <w:name w:val="Emphasis"/>
    <w:uiPriority w:val="20"/>
    <w:qFormat/>
    <w:rsid w:val="00BF3508"/>
    <w:rPr>
      <w:caps/>
      <w:color w:val="1F4D78" w:themeColor="accent1" w:themeShade="7F"/>
      <w:spacing w:val="5"/>
    </w:rPr>
  </w:style>
  <w:style w:type="paragraph" w:styleId="af7">
    <w:name w:val="No Spacing"/>
    <w:uiPriority w:val="1"/>
    <w:qFormat/>
    <w:rsid w:val="00BF3508"/>
  </w:style>
  <w:style w:type="paragraph" w:styleId="af8">
    <w:name w:val="Quote"/>
    <w:basedOn w:val="a"/>
    <w:next w:val="a"/>
    <w:link w:val="af9"/>
    <w:uiPriority w:val="29"/>
    <w:qFormat/>
    <w:rsid w:val="00BF3508"/>
    <w:rPr>
      <w:i/>
      <w:iCs/>
      <w:sz w:val="24"/>
      <w:szCs w:val="24"/>
    </w:rPr>
  </w:style>
  <w:style w:type="character" w:customStyle="1" w:styleId="af9">
    <w:name w:val="引用文 (文字)"/>
    <w:basedOn w:val="a0"/>
    <w:link w:val="af8"/>
    <w:uiPriority w:val="29"/>
    <w:rsid w:val="00BF3508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F3508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F3508"/>
    <w:rPr>
      <w:color w:val="5B9BD5" w:themeColor="accent1"/>
      <w:sz w:val="24"/>
      <w:szCs w:val="24"/>
    </w:rPr>
  </w:style>
  <w:style w:type="character" w:styleId="afa">
    <w:name w:val="Subtle Emphasis"/>
    <w:uiPriority w:val="19"/>
    <w:qFormat/>
    <w:rsid w:val="00BF3508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BF3508"/>
    <w:rPr>
      <w:b/>
      <w:bCs/>
      <w:caps/>
      <w:color w:val="1F4D78" w:themeColor="accent1" w:themeShade="7F"/>
      <w:spacing w:val="10"/>
    </w:rPr>
  </w:style>
  <w:style w:type="character" w:styleId="afb">
    <w:name w:val="Subtle Reference"/>
    <w:uiPriority w:val="31"/>
    <w:qFormat/>
    <w:rsid w:val="00BF3508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BF3508"/>
    <w:rPr>
      <w:b/>
      <w:bCs/>
      <w:i/>
      <w:iCs/>
      <w:caps/>
      <w:color w:val="5B9BD5" w:themeColor="accent1"/>
    </w:rPr>
  </w:style>
  <w:style w:type="character" w:styleId="afc">
    <w:name w:val="Book Title"/>
    <w:uiPriority w:val="33"/>
    <w:qFormat/>
    <w:rsid w:val="00BF3508"/>
    <w:rPr>
      <w:b/>
      <w:bCs/>
      <w:i/>
      <w:iC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BF3508"/>
    <w:pPr>
      <w:outlineLvl w:val="9"/>
    </w:pPr>
  </w:style>
  <w:style w:type="paragraph" w:styleId="Web">
    <w:name w:val="Normal (Web)"/>
    <w:basedOn w:val="a"/>
    <w:uiPriority w:val="99"/>
    <w:semiHidden/>
    <w:unhideWhenUsed/>
    <w:rsid w:val="00E5260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shiencenter3</dc:creator>
  <cp:lastModifiedBy>FJ-USER</cp:lastModifiedBy>
  <cp:revision>2</cp:revision>
  <cp:lastPrinted>2016-02-25T08:54:00Z</cp:lastPrinted>
  <dcterms:created xsi:type="dcterms:W3CDTF">2016-03-08T03:13:00Z</dcterms:created>
  <dcterms:modified xsi:type="dcterms:W3CDTF">2016-03-08T03:13:00Z</dcterms:modified>
</cp:coreProperties>
</file>